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E474B9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199F9D2E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E474B9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E474B9">
              <w:rPr>
                <w:rFonts w:ascii="ＭＳ 明朝" w:hAnsi="ＭＳ 明朝" w:cs="Arial Unicode MS" w:hint="eastAsia"/>
                <w:sz w:val="24"/>
              </w:rPr>
              <w:t>3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月</w:t>
            </w:r>
            <w:r w:rsidR="00E474B9">
              <w:rPr>
                <w:rFonts w:ascii="ＭＳ 明朝" w:hAnsi="ＭＳ 明朝" w:cs="Arial Unicode MS" w:hint="eastAsia"/>
                <w:sz w:val="24"/>
              </w:rPr>
              <w:t>13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650B6DA5" w:rsidR="00C2375F" w:rsidRPr="00EE46A5" w:rsidRDefault="00E474B9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E474B9">
              <w:rPr>
                <w:rFonts w:ascii="ＭＳ 明朝" w:hAnsi="ＭＳ 明朝" w:cs="Arial Unicode MS" w:hint="eastAsia"/>
                <w:sz w:val="24"/>
              </w:rPr>
              <w:t>東京湾アクアライン管理事務所管内　土質調査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1B5D9F3E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061C69B2" w14:textId="77777777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注2　共同企業体を構成する場合は、構成員の連名により申請して下さい。</w:t>
            </w:r>
          </w:p>
          <w:p w14:paraId="13EEF5CF" w14:textId="61D15F7A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注3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474B9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339B9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F1BA4-FE03-4DBE-BBE4-344AC0434C86}"/>
</file>

<file path=customXml/itemProps3.xml><?xml version="1.0" encoding="utf-8"?>
<ds:datastoreItem xmlns:ds="http://schemas.openxmlformats.org/officeDocument/2006/customXml" ds:itemID="{C61C30DC-3FCF-4820-B7B0-60637BFB6276}"/>
</file>

<file path=customXml/itemProps4.xml><?xml version="1.0" encoding="utf-8"?>
<ds:datastoreItem xmlns:ds="http://schemas.openxmlformats.org/officeDocument/2006/customXml" ds:itemID="{C4DF53BB-F3D7-4DD7-A395-9DABDF4787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300</Characters>
  <Application>Microsoft Office Word</Application>
  <DocSecurity>0</DocSecurity>
  <Lines>50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2026-02-18T06:34:00Z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